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956F" w14:textId="77777777" w:rsidR="00583274" w:rsidRPr="00DF7D40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  <w:lang w:val="fr-FR"/>
        </w:rPr>
      </w:pPr>
    </w:p>
    <w:p w14:paraId="5A638D34" w14:textId="77777777" w:rsidR="00590C35" w:rsidRPr="00DF7D40" w:rsidRDefault="00590C35" w:rsidP="00590C35">
      <w:pPr>
        <w:jc w:val="center"/>
        <w:rPr>
          <w:bCs/>
          <w:sz w:val="18"/>
          <w:szCs w:val="18"/>
          <w:lang w:val="fr-FR"/>
        </w:rPr>
      </w:pPr>
    </w:p>
    <w:p w14:paraId="382CE17A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CD2DA24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3007623C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6505265" w14:textId="0BC338FB" w:rsidR="00590C35" w:rsidRPr="0039504C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39504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Allegato 1</w:t>
      </w:r>
      <w:r w:rsidR="00A86926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4</w:t>
      </w:r>
    </w:p>
    <w:p w14:paraId="25CDA073" w14:textId="6CF90B25" w:rsidR="00590C35" w:rsidRPr="004078C0" w:rsidRDefault="00590C35" w:rsidP="00F853ED">
      <w:pPr>
        <w:jc w:val="center"/>
        <w:rPr>
          <w:rFonts w:ascii="Arial" w:hAnsi="Arial"/>
          <w:sz w:val="22"/>
          <w:szCs w:val="20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</w:t>
      </w:r>
      <w:r w:rsidR="00E463CE">
        <w:rPr>
          <w:rFonts w:ascii="Cambria" w:hAnsi="Cambria" w:cs="Calibri Light"/>
          <w:i/>
          <w:color w:val="000000"/>
          <w:sz w:val="22"/>
          <w:szCs w:val="22"/>
        </w:rPr>
        <w:t>talia – Tunisia 2014 -2020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</w:p>
    <w:p w14:paraId="5C91273B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79AD8E7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A7FE0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6E490C1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9921FD7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5DC72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517872C" w14:textId="77777777" w:rsidR="00590C35" w:rsidRPr="00712859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712859">
        <w:rPr>
          <w:rFonts w:ascii="Cambria" w:hAnsi="Cambria" w:cs="Arial"/>
          <w:b/>
          <w:sz w:val="32"/>
          <w:szCs w:val="32"/>
          <w:lang w:val="en-US"/>
        </w:rPr>
        <w:t>Check list di quality review audit</w:t>
      </w:r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conti annuali</w:t>
      </w:r>
    </w:p>
    <w:p w14:paraId="12A963F3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76C2744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B2B01D7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1BF28068" w14:textId="77777777" w:rsidR="00590C35" w:rsidRPr="00712859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4134CD74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E463CE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E463CE">
        <w:rPr>
          <w:rFonts w:ascii="Cambria" w:hAnsi="Cambria" w:cs="Arial"/>
          <w:bCs/>
        </w:rPr>
        <w:t>ongiunto</w:t>
      </w:r>
    </w:p>
    <w:p w14:paraId="21BAB369" w14:textId="77777777" w:rsidR="00590C35" w:rsidRPr="004078C0" w:rsidRDefault="00E463CE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12817593" w14:textId="77777777" w:rsidR="00590C35" w:rsidRPr="004078C0" w:rsidRDefault="009C408D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Calibri Light"/>
          <w:sz w:val="20"/>
          <w:szCs w:val="20"/>
        </w:rPr>
        <w:t xml:space="preserve">approvato con decisione CE n. </w:t>
      </w:r>
      <w:r w:rsidR="00590C35" w:rsidRPr="004078C0">
        <w:rPr>
          <w:rFonts w:ascii="Cambria" w:hAnsi="Cambria" w:cs="Calibri Light"/>
          <w:sz w:val="20"/>
          <w:szCs w:val="20"/>
        </w:rPr>
        <w:t>C</w:t>
      </w:r>
      <w:r>
        <w:rPr>
          <w:rFonts w:ascii="Cambria" w:hAnsi="Cambria" w:cs="Calibri Light"/>
          <w:sz w:val="20"/>
          <w:szCs w:val="20"/>
        </w:rPr>
        <w:t>(</w:t>
      </w:r>
      <w:r w:rsidR="00590C35" w:rsidRPr="004078C0">
        <w:rPr>
          <w:rFonts w:ascii="Cambria" w:hAnsi="Cambria" w:cs="Calibri Light"/>
          <w:sz w:val="20"/>
          <w:szCs w:val="20"/>
        </w:rPr>
        <w:t xml:space="preserve">2015) </w:t>
      </w:r>
      <w:r w:rsidR="008B6691">
        <w:rPr>
          <w:rFonts w:ascii="Cambria" w:hAnsi="Cambria" w:cs="Calibri Light"/>
          <w:sz w:val="20"/>
          <w:szCs w:val="20"/>
        </w:rPr>
        <w:t>9131</w:t>
      </w:r>
      <w:r w:rsidR="00590C35" w:rsidRPr="004078C0">
        <w:rPr>
          <w:rFonts w:ascii="Cambria" w:hAnsi="Cambria" w:cs="Calibri Light"/>
          <w:sz w:val="20"/>
          <w:szCs w:val="20"/>
        </w:rPr>
        <w:t xml:space="preserve"> del 1</w:t>
      </w:r>
      <w:r w:rsidR="008B6691">
        <w:rPr>
          <w:rFonts w:ascii="Cambria" w:hAnsi="Cambria" w:cs="Calibri Light"/>
          <w:sz w:val="20"/>
          <w:szCs w:val="20"/>
        </w:rPr>
        <w:t>7</w:t>
      </w:r>
      <w:r w:rsidR="00590C35" w:rsidRPr="004078C0">
        <w:rPr>
          <w:rFonts w:ascii="Cambria" w:hAnsi="Cambria" w:cs="Calibri Light"/>
          <w:sz w:val="20"/>
          <w:szCs w:val="20"/>
        </w:rPr>
        <w:t>/1</w:t>
      </w:r>
      <w:r w:rsidR="008B6691">
        <w:rPr>
          <w:rFonts w:ascii="Cambria" w:hAnsi="Cambria" w:cs="Calibri Light"/>
          <w:sz w:val="20"/>
          <w:szCs w:val="20"/>
        </w:rPr>
        <w:t>2</w:t>
      </w:r>
      <w:r w:rsidR="00590C35" w:rsidRPr="004078C0">
        <w:rPr>
          <w:rFonts w:ascii="Cambria" w:hAnsi="Cambria" w:cs="Calibri Light"/>
          <w:sz w:val="20"/>
          <w:szCs w:val="20"/>
        </w:rPr>
        <w:t>/2015</w:t>
      </w:r>
    </w:p>
    <w:p w14:paraId="0B88453F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5D54840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24161DD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1545858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BCDE184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4514B9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DCE900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878315C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………………………………..</w:t>
      </w:r>
    </w:p>
    <w:p w14:paraId="360A87F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D0DE338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8D2BDC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7C82EE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15BB1335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DC84D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5AE0E28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05E43C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B5A3B99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AD396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380A820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1890CD65" wp14:editId="062462E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7677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AD39ED5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380FE9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6B2A218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4E014D0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 xml:space="preserve">E </w:t>
      </w:r>
      <w:r w:rsidR="00097342">
        <w:rPr>
          <w:rFonts w:ascii="Times New Roman" w:hAnsi="Times New Roman"/>
          <w:color w:val="auto"/>
          <w:szCs w:val="32"/>
        </w:rPr>
        <w:t xml:space="preserve">RIEPILOGO </w:t>
      </w:r>
      <w:r w:rsidRPr="00162790">
        <w:rPr>
          <w:rFonts w:ascii="Times New Roman" w:hAnsi="Times New Roman"/>
          <w:color w:val="auto"/>
          <w:szCs w:val="32"/>
        </w:rPr>
        <w:t>ANNUALE</w:t>
      </w:r>
      <w:r w:rsidR="00097342">
        <w:rPr>
          <w:rFonts w:ascii="Times New Roman" w:hAnsi="Times New Roman"/>
          <w:color w:val="auto"/>
          <w:szCs w:val="32"/>
        </w:rPr>
        <w:t xml:space="preserve"> DEI CONTROLLI</w:t>
      </w:r>
    </w:p>
    <w:p w14:paraId="22F41AD9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41AA539C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9B6B780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09734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E5664A9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74EF3322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606AD5" w14:textId="77777777" w:rsidR="0021375C" w:rsidRPr="0042232E" w:rsidRDefault="0021375C" w:rsidP="00BA3712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</w:t>
            </w:r>
            <w:r w:rsidR="00BA3712">
              <w:rPr>
                <w:b/>
                <w:sz w:val="22"/>
                <w:szCs w:val="22"/>
              </w:rPr>
              <w:t>dei Conti</w:t>
            </w:r>
          </w:p>
        </w:tc>
      </w:tr>
    </w:tbl>
    <w:p w14:paraId="1789A3AD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DC72917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658F54C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 w:rsidR="00097342">
              <w:rPr>
                <w:b/>
                <w:sz w:val="22"/>
                <w:szCs w:val="22"/>
              </w:rPr>
              <w:t>Gestione (collaborazione SAC)</w:t>
            </w:r>
          </w:p>
        </w:tc>
      </w:tr>
    </w:tbl>
    <w:p w14:paraId="0C80584F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4B1E1ED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2C89967" w14:textId="77777777" w:rsidR="0021375C" w:rsidRPr="0042232E" w:rsidRDefault="0021375C" w:rsidP="00A3000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47353550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D4B7CD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F4B0D5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40089AA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50A244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ADFE86" w14:textId="77777777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</w:p>
        </w:tc>
      </w:tr>
    </w:tbl>
    <w:p w14:paraId="411DE00D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32293807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572E32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02E29A2A" w14:textId="77777777" w:rsidTr="005576B6">
        <w:tc>
          <w:tcPr>
            <w:tcW w:w="241" w:type="pct"/>
            <w:shd w:val="clear" w:color="auto" w:fill="808080"/>
          </w:tcPr>
          <w:p w14:paraId="15942336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17899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7506177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5BEC6F0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53A591A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A4100D8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CA322B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9F361FA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902A32B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2091FE4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6A7901ED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F4BC5E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F307FA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E85E75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55EE2CA" w14:textId="77777777" w:rsidTr="00A25B95">
        <w:trPr>
          <w:trHeight w:val="632"/>
        </w:trPr>
        <w:tc>
          <w:tcPr>
            <w:tcW w:w="241" w:type="pct"/>
          </w:tcPr>
          <w:p w14:paraId="631950A8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D382D59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F3093E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A63C2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019A04" w14:textId="77777777" w:rsidTr="00A25B95">
        <w:tc>
          <w:tcPr>
            <w:tcW w:w="241" w:type="pct"/>
          </w:tcPr>
          <w:p w14:paraId="442F1675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D7D4D62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2B0EA25D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7783A1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C98584A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F7E864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3F18704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23D573A8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EC2A74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B7FCE46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11192089" w14:textId="77777777" w:rsidR="00125DC3" w:rsidRDefault="00125DC3">
      <w:r>
        <w:br w:type="page"/>
      </w:r>
    </w:p>
    <w:p w14:paraId="0C01D7BA" w14:textId="77777777" w:rsidR="00C81EBE" w:rsidRPr="00BA3712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23AC37B" w14:textId="77777777" w:rsidTr="005576B6">
        <w:tc>
          <w:tcPr>
            <w:tcW w:w="5000" w:type="pct"/>
          </w:tcPr>
          <w:p w14:paraId="3DBDB7A3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136A024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D0B9E8C" w14:textId="77777777" w:rsidTr="005576B6">
        <w:tc>
          <w:tcPr>
            <w:tcW w:w="241" w:type="pct"/>
            <w:shd w:val="clear" w:color="auto" w:fill="808080"/>
          </w:tcPr>
          <w:p w14:paraId="64E71BC9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1E9BB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105A2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75EDB30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9FF8C7F" w14:textId="77777777" w:rsidTr="00A25B95">
        <w:tc>
          <w:tcPr>
            <w:tcW w:w="241" w:type="pct"/>
          </w:tcPr>
          <w:p w14:paraId="71CE401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07DAD77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</w:t>
            </w:r>
            <w:r w:rsidRPr="00BA3712">
              <w:t xml:space="preserve">cui all'articolo </w:t>
            </w:r>
            <w:r w:rsidR="00BA3712" w:rsidRPr="00BA3712">
              <w:t>63</w:t>
            </w:r>
            <w:r w:rsidRPr="00BA3712">
              <w:t>, paragrafo 5, lettere a) e b), del regolamento finanziario</w:t>
            </w:r>
            <w:r w:rsidRPr="00135987">
              <w:t>)?</w:t>
            </w:r>
          </w:p>
        </w:tc>
        <w:tc>
          <w:tcPr>
            <w:tcW w:w="1034" w:type="pct"/>
            <w:vAlign w:val="center"/>
          </w:tcPr>
          <w:p w14:paraId="407472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59117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120C4EC" w14:textId="77777777" w:rsidTr="00A25B95">
        <w:tc>
          <w:tcPr>
            <w:tcW w:w="241" w:type="pct"/>
          </w:tcPr>
          <w:p w14:paraId="6BBDB98D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6884591F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</w:t>
            </w:r>
            <w:r w:rsidRPr="00BA3712">
              <w:t xml:space="preserve">previste dall’art. </w:t>
            </w:r>
            <w:r w:rsidR="00BA3712" w:rsidRPr="00BA3712">
              <w:t>68</w:t>
            </w:r>
            <w:r w:rsidRPr="00BA3712">
              <w:t xml:space="preserve"> del Regolamento </w:t>
            </w:r>
            <w:r w:rsidR="00BA3712" w:rsidRPr="00BA3712">
              <w:t>897/</w:t>
            </w:r>
            <w:r w:rsidRPr="00BA3712">
              <w:t>2014 per i conti annuali?</w:t>
            </w:r>
          </w:p>
        </w:tc>
        <w:tc>
          <w:tcPr>
            <w:tcW w:w="1034" w:type="pct"/>
            <w:vAlign w:val="center"/>
          </w:tcPr>
          <w:p w14:paraId="385BE0B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7C7A5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14E3DC3" w14:textId="77777777" w:rsidTr="00A25B95">
        <w:tc>
          <w:tcPr>
            <w:tcW w:w="241" w:type="pct"/>
          </w:tcPr>
          <w:p w14:paraId="612F522C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F7043EA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In presenza di riconciliazione, tra l'importo totale della spesa ammissibile e la spesa ed il corrispondente contributo </w:t>
            </w:r>
            <w:r w:rsidRPr="00BA3712">
              <w:t xml:space="preserve">pubblico inclusi </w:t>
            </w:r>
            <w:r w:rsidR="00097342" w:rsidRPr="00BA3712">
              <w:t xml:space="preserve">nei conti </w:t>
            </w:r>
            <w:r w:rsidRPr="00BA3712">
              <w:t>presentat</w:t>
            </w:r>
            <w:r w:rsidR="00097342" w:rsidRPr="00BA3712">
              <w:t>i</w:t>
            </w:r>
            <w:r w:rsidRPr="00BA3712">
              <w:t xml:space="preserve"> alla Commissione per l'anno contabile di riferimento, è stata fornita dall’A</w:t>
            </w:r>
            <w:r w:rsidR="00097342" w:rsidRPr="00BA3712">
              <w:t>G</w:t>
            </w:r>
            <w:r w:rsidRPr="00BA3712">
              <w:t xml:space="preserve"> una adeguata “Tabella di riconciliazione”, al fine di valutare l’adeguatezza </w:t>
            </w:r>
            <w:r w:rsidRPr="00135987">
              <w:t>delle spiegazioni in essa incluse?</w:t>
            </w:r>
          </w:p>
        </w:tc>
        <w:tc>
          <w:tcPr>
            <w:tcW w:w="1034" w:type="pct"/>
            <w:vAlign w:val="center"/>
          </w:tcPr>
          <w:p w14:paraId="40EA5CD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F7C505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3B5B266B" w14:textId="77777777" w:rsidTr="00A25B95">
        <w:tc>
          <w:tcPr>
            <w:tcW w:w="241" w:type="pct"/>
          </w:tcPr>
          <w:p w14:paraId="21A43FE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35334CA4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</w:t>
            </w:r>
            <w:r w:rsidR="00BA3712">
              <w:t>ll’</w:t>
            </w:r>
            <w:r w:rsidRPr="00135987">
              <w:t>audit di sistem</w:t>
            </w:r>
            <w:r w:rsidR="00BA3712">
              <w:t>a</w:t>
            </w:r>
            <w:r w:rsidRPr="00135987">
              <w:t xml:space="preserve"> e audit de</w:t>
            </w:r>
            <w:r w:rsidR="009C408D">
              <w:t>i progetti</w:t>
            </w:r>
            <w:r w:rsidR="00BA3712">
              <w:t>,</w:t>
            </w:r>
            <w:r w:rsidRPr="00135987">
              <w:t xml:space="preserve"> effettuati?</w:t>
            </w:r>
          </w:p>
        </w:tc>
        <w:tc>
          <w:tcPr>
            <w:tcW w:w="1034" w:type="pct"/>
            <w:vAlign w:val="center"/>
          </w:tcPr>
          <w:p w14:paraId="0C100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1DE15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07CD8357" w14:textId="77777777" w:rsidTr="00A25B95">
        <w:tc>
          <w:tcPr>
            <w:tcW w:w="241" w:type="pct"/>
          </w:tcPr>
          <w:p w14:paraId="32DD9FD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7B4A44E2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 xml:space="preserve">validare i dati contenuti nei conti annuali (spesa </w:t>
            </w:r>
            <w:r w:rsidR="00CC52F7" w:rsidRPr="00BA3712">
              <w:t>dichiarata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6B419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7F61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19A35F" w14:textId="77777777" w:rsidTr="00A25B95">
        <w:tc>
          <w:tcPr>
            <w:tcW w:w="241" w:type="pct"/>
          </w:tcPr>
          <w:p w14:paraId="723447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5AA4B128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</w:t>
            </w:r>
            <w:r w:rsidR="009C408D">
              <w:t>i progetti</w:t>
            </w:r>
            <w:r w:rsidRPr="00135987">
              <w:t>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7B2D2AE9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435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CD2BEB" w14:textId="77777777" w:rsidTr="00A25B95">
        <w:tc>
          <w:tcPr>
            <w:tcW w:w="241" w:type="pct"/>
          </w:tcPr>
          <w:p w14:paraId="389D5D7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08174BB7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00C068C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803DB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2BD9AC4" w14:textId="77777777" w:rsidTr="00A25B95">
        <w:tc>
          <w:tcPr>
            <w:tcW w:w="241" w:type="pct"/>
          </w:tcPr>
          <w:p w14:paraId="141A947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5ABF4924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7765D0BA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0569E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11D8972" w14:textId="77777777" w:rsidTr="00A25B95">
        <w:trPr>
          <w:trHeight w:val="341"/>
        </w:trPr>
        <w:tc>
          <w:tcPr>
            <w:tcW w:w="241" w:type="pct"/>
          </w:tcPr>
          <w:p w14:paraId="5EE719B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2D3148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56C7EAC4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864B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FF05F39" w14:textId="77777777" w:rsidTr="00A25B95">
        <w:trPr>
          <w:trHeight w:val="341"/>
        </w:trPr>
        <w:tc>
          <w:tcPr>
            <w:tcW w:w="241" w:type="pct"/>
          </w:tcPr>
          <w:p w14:paraId="352E82C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545CC8A4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>
              <w:t xml:space="preserve">L’AG </w:t>
            </w:r>
            <w:r w:rsidR="00097342" w:rsidRPr="00BA3712">
              <w:t xml:space="preserve">ha </w:t>
            </w:r>
            <w:r>
              <w:t>fatto pervenire, nei tempi previsti dall’accordo sottoscritto con l’AA, la 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068A1113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BDC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0C5ADF4" w14:textId="77777777" w:rsidTr="00A25B95">
        <w:tc>
          <w:tcPr>
            <w:tcW w:w="241" w:type="pct"/>
          </w:tcPr>
          <w:p w14:paraId="4382130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701FEC9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3C47E41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42C40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8EC68AE" w14:textId="77777777" w:rsidTr="00A25B95">
        <w:tc>
          <w:tcPr>
            <w:tcW w:w="241" w:type="pct"/>
            <w:vMerge w:val="restart"/>
            <w:vAlign w:val="center"/>
          </w:tcPr>
          <w:p w14:paraId="1AAF62A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5568618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07369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06B4F95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67CEDC9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05F27A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263CF83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0A1CAB8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B9C94DA" w14:textId="77777777" w:rsidTr="00A25B95">
        <w:tc>
          <w:tcPr>
            <w:tcW w:w="241" w:type="pct"/>
            <w:vMerge/>
          </w:tcPr>
          <w:p w14:paraId="7078958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0C5BD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3E2C293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F34E75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54E719" w14:textId="77777777" w:rsidTr="00A25B95">
        <w:tc>
          <w:tcPr>
            <w:tcW w:w="241" w:type="pct"/>
            <w:vMerge/>
          </w:tcPr>
          <w:p w14:paraId="710766A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43F91D0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6DAAC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1B24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B8C4AD0" w14:textId="77777777" w:rsidTr="00A25B95">
        <w:tc>
          <w:tcPr>
            <w:tcW w:w="241" w:type="pct"/>
            <w:vMerge/>
          </w:tcPr>
          <w:p w14:paraId="0E32695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EFF545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64529CF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05D6F86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B189" w14:textId="77777777" w:rsidTr="00A25B95">
        <w:tc>
          <w:tcPr>
            <w:tcW w:w="241" w:type="pct"/>
            <w:vMerge/>
          </w:tcPr>
          <w:p w14:paraId="401ECCF4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8A979B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18B0445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D3AA10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2328626" w14:textId="77777777" w:rsidTr="00A25B95">
        <w:tc>
          <w:tcPr>
            <w:tcW w:w="241" w:type="pct"/>
            <w:vAlign w:val="center"/>
          </w:tcPr>
          <w:p w14:paraId="05E7916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2621" w:type="pct"/>
          </w:tcPr>
          <w:p w14:paraId="1FC15A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7C4800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6F559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F0C3655" w14:textId="77777777" w:rsidTr="00A25B95">
        <w:tc>
          <w:tcPr>
            <w:tcW w:w="241" w:type="pct"/>
          </w:tcPr>
          <w:p w14:paraId="77513DE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2C1193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44F23444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ACBFF4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7DC26A" w14:textId="77777777" w:rsidTr="00A25B95">
        <w:tc>
          <w:tcPr>
            <w:tcW w:w="241" w:type="pct"/>
          </w:tcPr>
          <w:p w14:paraId="328D2CE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6D0155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674BC4B6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66E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09CD52A" w14:textId="77777777" w:rsidTr="00A25B95">
        <w:tc>
          <w:tcPr>
            <w:tcW w:w="241" w:type="pct"/>
          </w:tcPr>
          <w:p w14:paraId="6E981EF7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5CE8EE5A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6F0CE003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BFAD3D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AA76BC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6EFC7FEA" w14:textId="77777777" w:rsidTr="00544BF4">
        <w:tc>
          <w:tcPr>
            <w:tcW w:w="10314" w:type="dxa"/>
          </w:tcPr>
          <w:p w14:paraId="3599F944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7C42885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7BEBB89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B53618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78D1C23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213FB1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73937B3D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26155F30" w14:textId="77777777" w:rsidTr="00544BF4">
        <w:tc>
          <w:tcPr>
            <w:tcW w:w="241" w:type="pct"/>
          </w:tcPr>
          <w:p w14:paraId="1D1636C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78403EBD" w14:textId="77777777" w:rsidR="00EB4BBA" w:rsidRDefault="00EB4BBA" w:rsidP="008071B9">
            <w:pPr>
              <w:autoSpaceDE w:val="0"/>
              <w:autoSpaceDN w:val="0"/>
              <w:adjustRightInd w:val="0"/>
              <w:jc w:val="both"/>
            </w:pPr>
            <w:r w:rsidRPr="005F55FB">
              <w:t xml:space="preserve">Sono state svolte tutte le verifiche previste dalla normativa/orientamenti in vigore sulla dichiarazione di </w:t>
            </w:r>
            <w:r w:rsidRPr="008071B9">
              <w:t xml:space="preserve">gestione e </w:t>
            </w:r>
            <w:r w:rsidR="00097342" w:rsidRPr="008071B9">
              <w:t xml:space="preserve">riepilogo </w:t>
            </w:r>
            <w:r w:rsidRPr="008071B9">
              <w:t>annuale</w:t>
            </w:r>
            <w:r w:rsidR="00097342" w:rsidRPr="008071B9">
              <w:t xml:space="preserve"> dei controlli</w:t>
            </w:r>
            <w:r w:rsidRPr="008071B9">
              <w:t>?</w:t>
            </w:r>
          </w:p>
        </w:tc>
        <w:tc>
          <w:tcPr>
            <w:tcW w:w="1034" w:type="pct"/>
            <w:vAlign w:val="center"/>
          </w:tcPr>
          <w:p w14:paraId="53B3DFAE" w14:textId="77777777" w:rsidR="00EB4BBA" w:rsidRDefault="00EB4BBA" w:rsidP="000D7FF4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698FC5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2FDC02B8" w14:textId="77777777" w:rsidTr="00A25B95">
        <w:tc>
          <w:tcPr>
            <w:tcW w:w="241" w:type="pct"/>
          </w:tcPr>
          <w:p w14:paraId="1CF1762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764E751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l’AG?</w:t>
            </w:r>
          </w:p>
        </w:tc>
        <w:tc>
          <w:tcPr>
            <w:tcW w:w="1034" w:type="pct"/>
            <w:vAlign w:val="center"/>
          </w:tcPr>
          <w:p w14:paraId="3AEF7CD4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9499C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3E78644A" w14:textId="77777777" w:rsidTr="00A25B95">
        <w:tc>
          <w:tcPr>
            <w:tcW w:w="241" w:type="pct"/>
          </w:tcPr>
          <w:p w14:paraId="266112C1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5193BA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6412185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3D5F2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6FD69D1" w14:textId="77777777" w:rsidTr="00A25B95">
        <w:tc>
          <w:tcPr>
            <w:tcW w:w="241" w:type="pct"/>
          </w:tcPr>
          <w:p w14:paraId="2BAC2DC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765A67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dell’AG, il parere di audit tiene conto di tale avvenimento?</w:t>
            </w:r>
          </w:p>
        </w:tc>
        <w:tc>
          <w:tcPr>
            <w:tcW w:w="1034" w:type="pct"/>
            <w:vAlign w:val="center"/>
          </w:tcPr>
          <w:p w14:paraId="61AF8495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7E3D2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B48BB6D" w14:textId="77777777" w:rsidTr="00A25B95">
        <w:tc>
          <w:tcPr>
            <w:tcW w:w="241" w:type="pct"/>
          </w:tcPr>
          <w:p w14:paraId="72D176E7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68CB5F0C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5D0A352F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A74681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ABA9785" w14:textId="77777777" w:rsidTr="00A25B95">
        <w:tc>
          <w:tcPr>
            <w:tcW w:w="241" w:type="pct"/>
          </w:tcPr>
          <w:p w14:paraId="004B021E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589CF13E" w14:textId="77777777" w:rsidR="00EB4BBA" w:rsidRPr="005F55FB" w:rsidRDefault="00EB4BBA" w:rsidP="005F55FB">
            <w:r w:rsidRPr="005F55FB">
              <w:t>Le conclusioni di tale audit sono:</w:t>
            </w:r>
          </w:p>
          <w:p w14:paraId="17DFC825" w14:textId="77777777" w:rsidR="00EB4BBA" w:rsidRPr="005F55FB" w:rsidRDefault="00EB4BBA" w:rsidP="005F55FB">
            <w:r w:rsidRPr="005F55FB">
              <w:t>a) chiare?</w:t>
            </w:r>
          </w:p>
          <w:p w14:paraId="7F0DF586" w14:textId="77777777" w:rsidR="00EB4BBA" w:rsidRPr="005F55FB" w:rsidRDefault="00EB4BBA" w:rsidP="005F55FB">
            <w:r w:rsidRPr="005F55FB">
              <w:t>b) coerenti con i risultati?</w:t>
            </w:r>
          </w:p>
          <w:p w14:paraId="55911DD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3B320324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08AF4D9B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0D86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BD6146C" w14:textId="77777777" w:rsidTr="00A25B95">
        <w:tc>
          <w:tcPr>
            <w:tcW w:w="241" w:type="pct"/>
          </w:tcPr>
          <w:p w14:paraId="6353BAA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1E2D9EAC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72CF0D1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1F74F0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0C42106" w14:textId="77777777" w:rsidTr="00A25B95">
        <w:tc>
          <w:tcPr>
            <w:tcW w:w="241" w:type="pct"/>
          </w:tcPr>
          <w:p w14:paraId="1EDA492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7362A4D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401957A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D04A6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F33AC76" w14:textId="77777777" w:rsidR="009C408D" w:rsidRDefault="009C408D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3C6BF712" w14:textId="77777777" w:rsidR="009C408D" w:rsidRDefault="009C408D">
      <w:pPr>
        <w:rPr>
          <w:bCs/>
        </w:rPr>
      </w:pPr>
      <w:r>
        <w:rPr>
          <w:bCs/>
        </w:rPr>
        <w:br w:type="page"/>
      </w:r>
    </w:p>
    <w:p w14:paraId="14F23CF7" w14:textId="77777777" w:rsidR="00544BF4" w:rsidRPr="009C408D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6CE4B63B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2C1997E3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1D2FDC50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28C91E6" w14:textId="77777777" w:rsidTr="005576B6">
        <w:tc>
          <w:tcPr>
            <w:tcW w:w="241" w:type="pct"/>
            <w:shd w:val="clear" w:color="auto" w:fill="808080"/>
          </w:tcPr>
          <w:p w14:paraId="5023ABAC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037DD1A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0CE1E525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120634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B510C18" w14:textId="77777777" w:rsidTr="008071B9">
        <w:trPr>
          <w:trHeight w:val="387"/>
        </w:trPr>
        <w:tc>
          <w:tcPr>
            <w:tcW w:w="241" w:type="pct"/>
          </w:tcPr>
          <w:p w14:paraId="45C603DD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  <w:vAlign w:val="center"/>
          </w:tcPr>
          <w:p w14:paraId="588F10EC" w14:textId="77777777" w:rsidR="00A25B95" w:rsidRPr="00135987" w:rsidRDefault="00A25B95" w:rsidP="008071B9">
            <w:pPr>
              <w:autoSpaceDE w:val="0"/>
              <w:autoSpaceDN w:val="0"/>
              <w:adjustRightInd w:val="0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03890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CBFA6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F9BD2B3" w14:textId="77777777" w:rsidTr="00A25B95">
        <w:tc>
          <w:tcPr>
            <w:tcW w:w="241" w:type="pct"/>
          </w:tcPr>
          <w:p w14:paraId="0F49B8AF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1A3EBB63" w14:textId="77777777" w:rsidR="00A25B95" w:rsidRPr="00135987" w:rsidRDefault="00A25B95" w:rsidP="008071B9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Pr="008071B9">
              <w:t>A</w:t>
            </w:r>
            <w:r w:rsidR="00097342" w:rsidRPr="008071B9">
              <w:t>G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3A7861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CCF812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A1DCC0E" w14:textId="77777777" w:rsidTr="00A25B95">
        <w:tc>
          <w:tcPr>
            <w:tcW w:w="241" w:type="pct"/>
          </w:tcPr>
          <w:p w14:paraId="57EEE2C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027F16FC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60A16C7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BCB879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F5BBCF" w14:textId="77777777" w:rsidTr="00A25B95">
        <w:tc>
          <w:tcPr>
            <w:tcW w:w="241" w:type="pct"/>
          </w:tcPr>
          <w:p w14:paraId="2429F5E7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78CB56F6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2BD4167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6F0A9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114D3DC2" w14:textId="77777777" w:rsidTr="00A25B95">
        <w:tc>
          <w:tcPr>
            <w:tcW w:w="241" w:type="pct"/>
          </w:tcPr>
          <w:p w14:paraId="0632F1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6B69C101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31E3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8E7D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BA8D26" w14:textId="77777777" w:rsidTr="00A25B95">
        <w:tc>
          <w:tcPr>
            <w:tcW w:w="241" w:type="pct"/>
          </w:tcPr>
          <w:p w14:paraId="5B4707FA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4F09ED1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DA75EF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EB2A1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8C5A7A5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6F2AFBD" w14:textId="77777777" w:rsidTr="005576B6">
        <w:tc>
          <w:tcPr>
            <w:tcW w:w="5000" w:type="pct"/>
          </w:tcPr>
          <w:p w14:paraId="61BD51A9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174CBC5B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028AAE54" w14:textId="77777777" w:rsidTr="005576B6">
        <w:tc>
          <w:tcPr>
            <w:tcW w:w="241" w:type="pct"/>
            <w:shd w:val="clear" w:color="auto" w:fill="808080"/>
          </w:tcPr>
          <w:p w14:paraId="75E2A89A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36B08F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C43D0A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0A8B09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3F86570" w14:textId="77777777" w:rsidTr="00A25B95">
        <w:tc>
          <w:tcPr>
            <w:tcW w:w="241" w:type="pct"/>
          </w:tcPr>
          <w:p w14:paraId="1D4E857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6862DB81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338BDA53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74382AA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5551CC" w14:textId="77777777" w:rsidTr="00A25B95">
        <w:tc>
          <w:tcPr>
            <w:tcW w:w="241" w:type="pct"/>
          </w:tcPr>
          <w:p w14:paraId="3B583D93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433EF99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61FA9AE7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1589D3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A533E72" w14:textId="77777777" w:rsidTr="00A25B95">
        <w:tc>
          <w:tcPr>
            <w:tcW w:w="241" w:type="pct"/>
          </w:tcPr>
          <w:p w14:paraId="5B2FD96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55B3F32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7384C602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AD319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8EFDBFF" w14:textId="77777777" w:rsidTr="00A25B95">
        <w:tc>
          <w:tcPr>
            <w:tcW w:w="241" w:type="pct"/>
          </w:tcPr>
          <w:p w14:paraId="468F932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0D0CFCB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4646A449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BF19A4">
              <w:rPr>
                <w:b/>
                <w:bCs/>
                <w:sz w:val="22"/>
                <w:szCs w:val="22"/>
              </w:rPr>
            </w:r>
            <w:r w:rsidR="00BF19A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F194EC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4D785DA" w14:textId="77777777" w:rsidR="00732CFF" w:rsidRPr="00135987" w:rsidRDefault="00732CFF" w:rsidP="00732CFF">
      <w:pPr>
        <w:jc w:val="both"/>
        <w:rPr>
          <w:bCs/>
        </w:rPr>
      </w:pPr>
    </w:p>
    <w:p w14:paraId="2B36C939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749583A2" w14:textId="77777777" w:rsidTr="005576B6">
        <w:tc>
          <w:tcPr>
            <w:tcW w:w="10276" w:type="dxa"/>
          </w:tcPr>
          <w:p w14:paraId="6FD25F0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6E7DF41" w14:textId="77777777" w:rsidR="00746F50" w:rsidRPr="00135987" w:rsidRDefault="00746F50">
      <w:pPr>
        <w:rPr>
          <w:b/>
          <w:bCs/>
        </w:rPr>
      </w:pPr>
    </w:p>
    <w:p w14:paraId="286C8EC4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67ADB9FC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5BDB5CFD" w14:textId="77777777" w:rsidTr="00161D98">
        <w:tc>
          <w:tcPr>
            <w:tcW w:w="2862" w:type="pct"/>
            <w:shd w:val="clear" w:color="auto" w:fill="808080"/>
          </w:tcPr>
          <w:p w14:paraId="0EC4EF03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3412003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19FD5D7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5AE60527" w14:textId="77777777" w:rsidTr="00161D98">
        <w:trPr>
          <w:trHeight w:val="632"/>
        </w:trPr>
        <w:tc>
          <w:tcPr>
            <w:tcW w:w="2862" w:type="pct"/>
          </w:tcPr>
          <w:p w14:paraId="098B457B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3EF544EB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BF19A4">
              <w:rPr>
                <w:b/>
                <w:bCs/>
              </w:rPr>
            </w:r>
            <w:r w:rsidR="00BF19A4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BF19A4">
              <w:rPr>
                <w:b/>
                <w:bCs/>
              </w:rPr>
            </w:r>
            <w:r w:rsidR="00BF19A4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6261BEEA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45608375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F3F3883" w14:textId="77777777" w:rsidTr="005576B6">
        <w:trPr>
          <w:trHeight w:val="1087"/>
        </w:trPr>
        <w:tc>
          <w:tcPr>
            <w:tcW w:w="2473" w:type="pct"/>
          </w:tcPr>
          <w:p w14:paraId="229FF4A0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6D785EC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3DD93BDB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51DA1DB2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7B2070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43C4C82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767EA34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6E0E3" w14:textId="77777777" w:rsidR="003B2A2C" w:rsidRDefault="003B2A2C">
      <w:r>
        <w:separator/>
      </w:r>
    </w:p>
  </w:endnote>
  <w:endnote w:type="continuationSeparator" w:id="0">
    <w:p w14:paraId="006EDC8F" w14:textId="77777777" w:rsidR="003B2A2C" w:rsidRDefault="003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A3EFE" w14:textId="77777777" w:rsidR="00BF19A4" w:rsidRDefault="00BF19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BA3712" w:rsidRPr="004078C0" w14:paraId="37855028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A0CC464" w14:textId="77777777" w:rsidR="00BA3712" w:rsidRPr="004078C0" w:rsidRDefault="00BA3712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D707D8" w14:textId="77777777" w:rsidR="00BA3712" w:rsidRPr="004078C0" w:rsidRDefault="00BA3712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254C94D" w14:textId="77777777" w:rsidR="00BA3712" w:rsidRPr="004078C0" w:rsidRDefault="00BA3712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BB7506" w14:textId="77777777" w:rsidR="00BA3712" w:rsidRPr="004078C0" w:rsidRDefault="00BA3712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A3000C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871CF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060D45E" w14:textId="4466B0E1" w:rsidR="00BA3712" w:rsidRDefault="00BA3712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A86926">
      <w:rPr>
        <w:rFonts w:ascii="Cambria" w:hAnsi="Cambria" w:cs="Calibri Light"/>
        <w:color w:val="000000"/>
        <w:sz w:val="20"/>
        <w:szCs w:val="20"/>
      </w:rPr>
      <w:t>4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</w:t>
    </w:r>
    <w:r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2014 - 2010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232D" w14:textId="77777777" w:rsidR="00BF19A4" w:rsidRDefault="00BF19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37DD9" w14:textId="77777777" w:rsidR="003B2A2C" w:rsidRDefault="003B2A2C">
      <w:r>
        <w:separator/>
      </w:r>
    </w:p>
  </w:footnote>
  <w:footnote w:type="continuationSeparator" w:id="0">
    <w:p w14:paraId="564ACB31" w14:textId="77777777" w:rsidR="003B2A2C" w:rsidRDefault="003B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D811F" w14:textId="77777777" w:rsidR="00BF19A4" w:rsidRDefault="00BF19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4471" w14:textId="5480C24F" w:rsidR="00BA3712" w:rsidRPr="004C0965" w:rsidRDefault="00BA3712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A86926">
      <w:rPr>
        <w:rFonts w:ascii="Arial" w:hAnsi="Arial" w:cs="Arial"/>
        <w:sz w:val="16"/>
      </w:rPr>
      <w:t>4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conti annuali</w:t>
    </w:r>
  </w:p>
  <w:p w14:paraId="6DC2965D" w14:textId="51ABA750" w:rsidR="00B47038" w:rsidRDefault="00BF19A4" w:rsidP="00590C35">
    <w:pPr>
      <w:tabs>
        <w:tab w:val="left" w:pos="1050"/>
        <w:tab w:val="center" w:pos="4819"/>
        <w:tab w:val="right" w:pos="9638"/>
      </w:tabs>
      <w:spacing w:line="0" w:lineRule="atLeast"/>
      <w:rPr>
        <w:rFonts w:ascii="Palace Script MT" w:hAnsi="Palace Script MT"/>
        <w:b/>
        <w:color w:val="548DD4"/>
        <w:sz w:val="20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7515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4.5pt;margin-top:10.7pt;width:36.8pt;height:47.55pt;z-index:251658240;mso-wrap-style:tight">
          <v:imagedata r:id="rId1" o:title=""/>
        </v:shape>
        <o:OLEObject Type="Embed" ProgID="PBrush" ShapeID="_x0000_s2051" DrawAspect="Content" ObjectID="_1788588307" r:id="rId2"/>
      </w:object>
    </w:r>
    <w:r w:rsidR="00BA3712" w:rsidRPr="00EB535B">
      <w:rPr>
        <w:rFonts w:ascii="Palace Script MT" w:hAnsi="Palace Script MT"/>
        <w:b/>
        <w:color w:val="548DD4"/>
        <w:sz w:val="20"/>
      </w:rPr>
      <w:t xml:space="preserve">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36955D8D" wp14:editId="1B32C497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05AC8A95" wp14:editId="474D32AC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</w:t>
    </w:r>
    <w:r w:rsidR="00BA3712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A3000C">
      <w:rPr>
        <w:noProof/>
      </w:rPr>
      <w:drawing>
        <wp:inline distT="0" distB="0" distL="0" distR="0" wp14:anchorId="779DC154" wp14:editId="7A0EB357">
          <wp:extent cx="1385012" cy="693420"/>
          <wp:effectExtent l="0" t="0" r="5715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</w:t>
    </w:r>
  </w:p>
  <w:p w14:paraId="5D0F5C9A" w14:textId="77777777" w:rsidR="00BA3712" w:rsidRDefault="00BA3712" w:rsidP="0039504C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316072A9" w14:textId="77777777" w:rsidR="00BA3712" w:rsidRPr="0039504C" w:rsidRDefault="00BA3712" w:rsidP="0039504C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74A61" w14:textId="77777777" w:rsidR="00BF19A4" w:rsidRDefault="00BF19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190861">
    <w:abstractNumId w:val="13"/>
  </w:num>
  <w:num w:numId="2" w16cid:durableId="373817432">
    <w:abstractNumId w:val="11"/>
  </w:num>
  <w:num w:numId="3" w16cid:durableId="1608459880">
    <w:abstractNumId w:val="8"/>
  </w:num>
  <w:num w:numId="4" w16cid:durableId="1267541403">
    <w:abstractNumId w:val="3"/>
  </w:num>
  <w:num w:numId="5" w16cid:durableId="1450198964">
    <w:abstractNumId w:val="6"/>
  </w:num>
  <w:num w:numId="6" w16cid:durableId="1355231277">
    <w:abstractNumId w:val="7"/>
  </w:num>
  <w:num w:numId="7" w16cid:durableId="1685012164">
    <w:abstractNumId w:val="16"/>
  </w:num>
  <w:num w:numId="8" w16cid:durableId="884216537">
    <w:abstractNumId w:val="12"/>
  </w:num>
  <w:num w:numId="9" w16cid:durableId="154539619">
    <w:abstractNumId w:val="14"/>
  </w:num>
  <w:num w:numId="10" w16cid:durableId="1032799785">
    <w:abstractNumId w:val="9"/>
  </w:num>
  <w:num w:numId="11" w16cid:durableId="106506051">
    <w:abstractNumId w:val="10"/>
  </w:num>
  <w:num w:numId="12" w16cid:durableId="1867672343">
    <w:abstractNumId w:val="0"/>
  </w:num>
  <w:num w:numId="13" w16cid:durableId="319895288">
    <w:abstractNumId w:val="1"/>
  </w:num>
  <w:num w:numId="14" w16cid:durableId="363408407">
    <w:abstractNumId w:val="2"/>
  </w:num>
  <w:num w:numId="15" w16cid:durableId="1902328872">
    <w:abstractNumId w:val="15"/>
  </w:num>
  <w:num w:numId="16" w16cid:durableId="1592085676">
    <w:abstractNumId w:val="5"/>
  </w:num>
  <w:num w:numId="17" w16cid:durableId="8927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97342"/>
    <w:rsid w:val="000A64AF"/>
    <w:rsid w:val="000B0116"/>
    <w:rsid w:val="000C34D4"/>
    <w:rsid w:val="000D4802"/>
    <w:rsid w:val="000D4AA0"/>
    <w:rsid w:val="000D6AE7"/>
    <w:rsid w:val="000D730B"/>
    <w:rsid w:val="000D7FF4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1D98"/>
    <w:rsid w:val="00162790"/>
    <w:rsid w:val="00172B60"/>
    <w:rsid w:val="001821BB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0B35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6B13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4394"/>
    <w:rsid w:val="0039504C"/>
    <w:rsid w:val="00395E70"/>
    <w:rsid w:val="003A7D74"/>
    <w:rsid w:val="003B2A2C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2859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91175"/>
    <w:rsid w:val="007B1921"/>
    <w:rsid w:val="007C2B5F"/>
    <w:rsid w:val="007C301C"/>
    <w:rsid w:val="007E4321"/>
    <w:rsid w:val="007F560C"/>
    <w:rsid w:val="007F59D5"/>
    <w:rsid w:val="008071B9"/>
    <w:rsid w:val="00812069"/>
    <w:rsid w:val="0081385E"/>
    <w:rsid w:val="00824A10"/>
    <w:rsid w:val="008274BB"/>
    <w:rsid w:val="00827BD7"/>
    <w:rsid w:val="008344B6"/>
    <w:rsid w:val="0085499F"/>
    <w:rsid w:val="00862F42"/>
    <w:rsid w:val="00866895"/>
    <w:rsid w:val="00871CF2"/>
    <w:rsid w:val="008745E5"/>
    <w:rsid w:val="008879CA"/>
    <w:rsid w:val="008B6691"/>
    <w:rsid w:val="008C6745"/>
    <w:rsid w:val="008D2374"/>
    <w:rsid w:val="008D394A"/>
    <w:rsid w:val="008D4AAA"/>
    <w:rsid w:val="008F2FB3"/>
    <w:rsid w:val="008F627F"/>
    <w:rsid w:val="008F7E5C"/>
    <w:rsid w:val="00903392"/>
    <w:rsid w:val="00903E5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C408D"/>
    <w:rsid w:val="009C74B6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3000C"/>
    <w:rsid w:val="00A41346"/>
    <w:rsid w:val="00A42403"/>
    <w:rsid w:val="00A46074"/>
    <w:rsid w:val="00A51DC8"/>
    <w:rsid w:val="00A62ACF"/>
    <w:rsid w:val="00A72BDD"/>
    <w:rsid w:val="00A73C2E"/>
    <w:rsid w:val="00A82FDD"/>
    <w:rsid w:val="00A86926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47038"/>
    <w:rsid w:val="00B51781"/>
    <w:rsid w:val="00B54663"/>
    <w:rsid w:val="00B777C7"/>
    <w:rsid w:val="00B859BF"/>
    <w:rsid w:val="00B90A20"/>
    <w:rsid w:val="00BA3712"/>
    <w:rsid w:val="00BA4BDA"/>
    <w:rsid w:val="00BC330B"/>
    <w:rsid w:val="00BC4B55"/>
    <w:rsid w:val="00BD6F37"/>
    <w:rsid w:val="00BE0FAA"/>
    <w:rsid w:val="00BE429E"/>
    <w:rsid w:val="00BF19A4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B0621"/>
    <w:rsid w:val="00CC52F7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380C"/>
    <w:rsid w:val="00DF7D40"/>
    <w:rsid w:val="00E04F72"/>
    <w:rsid w:val="00E064DC"/>
    <w:rsid w:val="00E20FAD"/>
    <w:rsid w:val="00E31071"/>
    <w:rsid w:val="00E31E57"/>
    <w:rsid w:val="00E32D80"/>
    <w:rsid w:val="00E378F2"/>
    <w:rsid w:val="00E43804"/>
    <w:rsid w:val="00E463CE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853ED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7E5B1A0"/>
  <w15:docId w15:val="{61F0B0B8-6C75-48C4-8784-B21318E9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853-7FE2-4EB1-9DCD-CE511B6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11</cp:revision>
  <cp:lastPrinted>2017-07-12T09:56:00Z</cp:lastPrinted>
  <dcterms:created xsi:type="dcterms:W3CDTF">2020-04-21T09:46:00Z</dcterms:created>
  <dcterms:modified xsi:type="dcterms:W3CDTF">2024-09-23T07:18:00Z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